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9D" w:rsidRPr="0044029D" w:rsidRDefault="0044029D" w:rsidP="0044029D">
      <w:pPr>
        <w:spacing w:after="0" w:line="240" w:lineRule="auto"/>
        <w:jc w:val="center"/>
        <w:rPr>
          <w:rFonts w:ascii="Times New Roman" w:eastAsia="Times New Roman" w:hAnsi="Times New Roman" w:cs="Times New Roman"/>
          <w:sz w:val="24"/>
          <w:szCs w:val="24"/>
          <w:lang w:eastAsia="ru-RU"/>
        </w:rPr>
      </w:pPr>
      <w:r w:rsidRPr="0044029D">
        <w:rPr>
          <w:rFonts w:ascii="Arial" w:eastAsia="Times New Roman" w:hAnsi="Arial" w:cs="Arial"/>
          <w:color w:val="000000"/>
          <w:sz w:val="26"/>
          <w:szCs w:val="26"/>
          <w:lang w:eastAsia="ru-RU"/>
        </w:rPr>
        <w:t>Положение о работе с персональными данными клиентов, посетителей сайта зооветцентр «А</w:t>
      </w:r>
      <w:r>
        <w:rPr>
          <w:rFonts w:ascii="Arial" w:eastAsia="Times New Roman" w:hAnsi="Arial" w:cs="Arial"/>
          <w:color w:val="000000"/>
          <w:sz w:val="26"/>
          <w:szCs w:val="26"/>
          <w:lang w:eastAsia="ru-RU"/>
        </w:rPr>
        <w:t>ргос</w:t>
      </w:r>
      <w:r w:rsidRPr="0044029D">
        <w:rPr>
          <w:rFonts w:ascii="Arial" w:eastAsia="Times New Roman" w:hAnsi="Arial" w:cs="Arial"/>
          <w:color w:val="000000"/>
          <w:sz w:val="26"/>
          <w:szCs w:val="26"/>
          <w:lang w:eastAsia="ru-RU"/>
        </w:rPr>
        <w:t>»</w:t>
      </w:r>
    </w:p>
    <w:tbl>
      <w:tblPr>
        <w:tblW w:w="0" w:type="auto"/>
        <w:tblCellMar>
          <w:top w:w="15" w:type="dxa"/>
          <w:left w:w="15" w:type="dxa"/>
          <w:bottom w:w="15" w:type="dxa"/>
          <w:right w:w="15" w:type="dxa"/>
        </w:tblCellMar>
        <w:tblLook w:val="04A0"/>
      </w:tblPr>
      <w:tblGrid>
        <w:gridCol w:w="206"/>
        <w:gridCol w:w="206"/>
        <w:gridCol w:w="333"/>
        <w:gridCol w:w="8427"/>
      </w:tblGrid>
      <w:tr w:rsidR="0044029D" w:rsidRPr="0044029D" w:rsidTr="0044029D">
        <w:trPr>
          <w:trHeight w:val="1732"/>
        </w:trPr>
        <w:tc>
          <w:tcPr>
            <w:tcW w:w="0" w:type="auto"/>
            <w:tcMar>
              <w:top w:w="100" w:type="dxa"/>
              <w:left w:w="100" w:type="dxa"/>
              <w:bottom w:w="100" w:type="dxa"/>
              <w:right w:w="100" w:type="dxa"/>
            </w:tcMar>
            <w:hideMark/>
          </w:tcPr>
          <w:p w:rsidR="0044029D" w:rsidRPr="0044029D" w:rsidRDefault="0044029D" w:rsidP="0044029D">
            <w:pPr>
              <w:spacing w:before="180" w:after="180" w:line="240" w:lineRule="auto"/>
              <w:rPr>
                <w:rFonts w:ascii="Times New Roman" w:eastAsia="Times New Roman" w:hAnsi="Times New Roman" w:cs="Times New Roman"/>
                <w:sz w:val="24"/>
                <w:szCs w:val="24"/>
                <w:lang w:eastAsia="ru-RU"/>
              </w:rPr>
            </w:pPr>
          </w:p>
        </w:tc>
        <w:tc>
          <w:tcPr>
            <w:tcW w:w="0" w:type="auto"/>
            <w:tcMar>
              <w:top w:w="100" w:type="dxa"/>
              <w:left w:w="100" w:type="dxa"/>
              <w:bottom w:w="100" w:type="dxa"/>
              <w:right w:w="100" w:type="dxa"/>
            </w:tcMar>
            <w:hideMark/>
          </w:tcPr>
          <w:p w:rsidR="0044029D" w:rsidRPr="0044029D" w:rsidRDefault="0044029D" w:rsidP="0044029D">
            <w:pPr>
              <w:spacing w:after="0" w:line="240" w:lineRule="auto"/>
              <w:jc w:val="right"/>
              <w:rPr>
                <w:rFonts w:ascii="Times New Roman" w:eastAsia="Times New Roman" w:hAnsi="Times New Roman" w:cs="Times New Roman"/>
                <w:sz w:val="24"/>
                <w:szCs w:val="24"/>
                <w:lang w:eastAsia="ru-RU"/>
              </w:rPr>
            </w:pPr>
          </w:p>
        </w:tc>
        <w:tc>
          <w:tcPr>
            <w:tcW w:w="8760" w:type="dxa"/>
            <w:gridSpan w:val="2"/>
            <w:tcMar>
              <w:top w:w="100" w:type="dxa"/>
              <w:left w:w="100" w:type="dxa"/>
              <w:bottom w:w="100" w:type="dxa"/>
              <w:right w:w="100" w:type="dxa"/>
            </w:tcMar>
            <w:hideMark/>
          </w:tcPr>
          <w:p w:rsidR="0044029D" w:rsidRPr="0044029D" w:rsidRDefault="0044029D" w:rsidP="0044029D">
            <w:pPr>
              <w:spacing w:before="180" w:after="180" w:line="240" w:lineRule="auto"/>
              <w:jc w:val="right"/>
              <w:rPr>
                <w:rFonts w:ascii="Times New Roman" w:eastAsia="Times New Roman" w:hAnsi="Times New Roman" w:cs="Times New Roman"/>
                <w:sz w:val="24"/>
                <w:szCs w:val="24"/>
                <w:lang w:eastAsia="ru-RU"/>
              </w:rPr>
            </w:pPr>
            <w:r w:rsidRPr="0044029D">
              <w:rPr>
                <w:rFonts w:ascii="Arial" w:eastAsia="Times New Roman" w:hAnsi="Arial" w:cs="Arial"/>
                <w:color w:val="000000"/>
                <w:sz w:val="24"/>
                <w:szCs w:val="24"/>
                <w:lang w:eastAsia="ru-RU"/>
              </w:rPr>
              <w:t>УТВЕРЖДАЮ</w:t>
            </w:r>
          </w:p>
          <w:p w:rsidR="0044029D" w:rsidRDefault="0044029D" w:rsidP="0044029D">
            <w:pPr>
              <w:spacing w:before="180" w:after="180" w:line="240" w:lineRule="auto"/>
              <w:jc w:val="right"/>
              <w:rPr>
                <w:rFonts w:ascii="Arial" w:eastAsia="Times New Roman" w:hAnsi="Arial" w:cs="Arial"/>
                <w:color w:val="000000"/>
                <w:sz w:val="24"/>
                <w:szCs w:val="24"/>
                <w:shd w:val="clear" w:color="auto" w:fill="CCCCCC"/>
                <w:lang w:eastAsia="ru-RU"/>
              </w:rPr>
            </w:pPr>
            <w:r w:rsidRPr="0044029D">
              <w:rPr>
                <w:rFonts w:ascii="Arial" w:eastAsia="Times New Roman" w:hAnsi="Arial" w:cs="Arial"/>
                <w:color w:val="000000"/>
                <w:sz w:val="24"/>
                <w:szCs w:val="24"/>
                <w:lang w:eastAsia="ru-RU"/>
              </w:rPr>
              <w:t xml:space="preserve">ИП Шкатула Галина Юрьевна </w:t>
            </w:r>
          </w:p>
          <w:p w:rsidR="0044029D" w:rsidRPr="0044029D" w:rsidRDefault="0044029D" w:rsidP="0044029D">
            <w:pPr>
              <w:spacing w:before="180" w:after="18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май 2025г.</w:t>
            </w:r>
          </w:p>
        </w:tc>
      </w:tr>
      <w:tr w:rsidR="0044029D" w:rsidRPr="0044029D" w:rsidTr="0044029D">
        <w:trPr>
          <w:gridAfter w:val="1"/>
          <w:wAfter w:w="5221" w:type="dxa"/>
        </w:trPr>
        <w:tc>
          <w:tcPr>
            <w:tcW w:w="0" w:type="auto"/>
            <w:tcMar>
              <w:top w:w="100" w:type="dxa"/>
              <w:left w:w="100" w:type="dxa"/>
              <w:bottom w:w="100" w:type="dxa"/>
              <w:right w:w="100" w:type="dxa"/>
            </w:tcMar>
            <w:hideMark/>
          </w:tcPr>
          <w:p w:rsidR="0044029D" w:rsidRPr="0044029D" w:rsidRDefault="0044029D" w:rsidP="0044029D">
            <w:pPr>
              <w:spacing w:after="0" w:line="0" w:lineRule="atLeast"/>
              <w:rPr>
                <w:rFonts w:ascii="Times New Roman" w:eastAsia="Times New Roman" w:hAnsi="Times New Roman" w:cs="Times New Roman"/>
                <w:sz w:val="24"/>
                <w:szCs w:val="24"/>
                <w:lang w:eastAsia="ru-RU"/>
              </w:rPr>
            </w:pPr>
          </w:p>
        </w:tc>
        <w:tc>
          <w:tcPr>
            <w:tcW w:w="0" w:type="auto"/>
            <w:tcMar>
              <w:top w:w="100" w:type="dxa"/>
              <w:left w:w="100" w:type="dxa"/>
              <w:bottom w:w="100" w:type="dxa"/>
              <w:right w:w="100" w:type="dxa"/>
            </w:tcMar>
            <w:hideMark/>
          </w:tcPr>
          <w:p w:rsidR="0044029D" w:rsidRPr="0044029D" w:rsidRDefault="0044029D" w:rsidP="0044029D">
            <w:pPr>
              <w:spacing w:after="0" w:line="240" w:lineRule="auto"/>
              <w:rPr>
                <w:rFonts w:ascii="Times New Roman" w:eastAsia="Times New Roman" w:hAnsi="Times New Roman" w:cs="Times New Roman"/>
                <w:sz w:val="1"/>
                <w:szCs w:val="24"/>
                <w:lang w:eastAsia="ru-RU"/>
              </w:rPr>
            </w:pPr>
          </w:p>
        </w:tc>
        <w:tc>
          <w:tcPr>
            <w:tcW w:w="0" w:type="auto"/>
            <w:tcMar>
              <w:top w:w="100" w:type="dxa"/>
              <w:left w:w="100" w:type="dxa"/>
              <w:bottom w:w="100" w:type="dxa"/>
              <w:right w:w="100" w:type="dxa"/>
            </w:tcMar>
            <w:hideMark/>
          </w:tcPr>
          <w:p w:rsidR="0044029D" w:rsidRPr="0044029D" w:rsidRDefault="0044029D" w:rsidP="0044029D">
            <w:pPr>
              <w:spacing w:after="0" w:line="240" w:lineRule="auto"/>
              <w:rPr>
                <w:rFonts w:ascii="Times New Roman" w:eastAsia="Times New Roman" w:hAnsi="Times New Roman" w:cs="Times New Roman"/>
                <w:sz w:val="1"/>
                <w:szCs w:val="24"/>
                <w:lang w:eastAsia="ru-RU"/>
              </w:rPr>
            </w:pPr>
          </w:p>
        </w:tc>
      </w:tr>
    </w:tbl>
    <w:p w:rsidR="0044029D" w:rsidRPr="0044029D" w:rsidRDefault="0044029D" w:rsidP="0044029D">
      <w:pPr>
        <w:spacing w:before="200" w:line="240" w:lineRule="auto"/>
        <w:outlineLvl w:val="2"/>
        <w:rPr>
          <w:rFonts w:ascii="Times New Roman" w:eastAsia="Times New Roman" w:hAnsi="Times New Roman" w:cs="Times New Roman"/>
          <w:b/>
          <w:bCs/>
          <w:sz w:val="27"/>
          <w:szCs w:val="27"/>
          <w:lang w:eastAsia="ru-RU"/>
        </w:rPr>
      </w:pPr>
      <w:r w:rsidRPr="0044029D">
        <w:rPr>
          <w:rFonts w:ascii="Arial" w:eastAsia="Times New Roman" w:hAnsi="Arial" w:cs="Arial"/>
          <w:color w:val="434343"/>
          <w:sz w:val="28"/>
          <w:szCs w:val="28"/>
          <w:lang w:eastAsia="ru-RU"/>
        </w:rPr>
        <w:t>1. Общие положения</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1.1. Положение о работе с персональными данными клиентов, контрагентов и пользователей сайта ИП Шкатула Галина Юрьевна  (далее – Положение) разработано в соответствии с Конституцией, Трудовым кодексом, Федеральным законом от 27.07.2006 № 152-ФЗ, Федеральным законом от 30.12.2020 № 519-ФЗ и иными нормативно-правовыми актами, действующими на территории России.</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1.2. Настоящее Положение определяет порядок сбора, учета, обработки, накопления, использования, распространения и хранения персональных данных субъектов персональных данных и гарантии конфиденциальности сведений о физических лицах: клиентах и (или) представителях компаний-клиентов, контрагентах и (или) представителях компаний-контрагентов и пользователях сайта ИП Шкатула Галина Юрьевна, которые предоставили ИП Шкатула Галина Юрьевна  свои персональные данные.</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1.3. Цель настоящего Положения – защита персональных данных клиентов, контрагентов и пользователей сайта</w:t>
      </w:r>
      <w:r w:rsidRPr="0044029D">
        <w:t xml:space="preserve"> </w:t>
      </w:r>
      <w:r w:rsidRPr="0044029D">
        <w:rPr>
          <w:rFonts w:ascii="Arial" w:eastAsia="Times New Roman" w:hAnsi="Arial" w:cs="Arial"/>
          <w:color w:val="000000"/>
          <w:lang w:eastAsia="ru-RU"/>
        </w:rPr>
        <w:t>ИП Шкатула Галина Юрьевна  от несанкционированного доступа и разглашения. Персональные данные вышеперечисленных лиц являются конфиденциальной, строго охраняемой информацией.</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1.4. В целях настоящего Положения под персональными данными понимается любая информация, прямо или косвенно относящаяся к субъекту персональных данных.</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1.5. В состав персональных данных по смыслу настоящего Положения входят:</w:t>
      </w:r>
    </w:p>
    <w:p w:rsidR="0044029D" w:rsidRPr="0044029D" w:rsidRDefault="0044029D" w:rsidP="0044029D">
      <w:pPr>
        <w:spacing w:after="0" w:line="240" w:lineRule="auto"/>
        <w:ind w:left="283"/>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w:t>
      </w:r>
      <w:r w:rsidRPr="0044029D">
        <w:rPr>
          <w:rFonts w:ascii="Arial" w:eastAsia="Times New Roman" w:hAnsi="Arial" w:cs="Arial"/>
          <w:color w:val="000000"/>
          <w:lang w:eastAsia="ru-RU"/>
        </w:rPr>
        <w:tab/>
        <w:t>фамилия, имя, отчество;</w:t>
      </w:r>
    </w:p>
    <w:p w:rsidR="0044029D" w:rsidRPr="0044029D" w:rsidRDefault="0044029D" w:rsidP="0044029D">
      <w:pPr>
        <w:spacing w:after="0" w:line="240" w:lineRule="auto"/>
        <w:ind w:left="283"/>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w:t>
      </w:r>
      <w:r w:rsidRPr="0044029D">
        <w:rPr>
          <w:rFonts w:ascii="Arial" w:eastAsia="Times New Roman" w:hAnsi="Arial" w:cs="Arial"/>
          <w:color w:val="000000"/>
          <w:lang w:eastAsia="ru-RU"/>
        </w:rPr>
        <w:tab/>
        <w:t>контактный номер телефона;</w:t>
      </w:r>
    </w:p>
    <w:p w:rsidR="0044029D" w:rsidRPr="0044029D" w:rsidRDefault="0044029D" w:rsidP="0044029D">
      <w:pPr>
        <w:spacing w:after="0" w:line="240" w:lineRule="auto"/>
        <w:ind w:left="283"/>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w:t>
      </w:r>
      <w:r w:rsidRPr="0044029D">
        <w:rPr>
          <w:rFonts w:ascii="Arial" w:eastAsia="Times New Roman" w:hAnsi="Arial" w:cs="Arial"/>
          <w:color w:val="000000"/>
          <w:lang w:eastAsia="ru-RU"/>
        </w:rPr>
        <w:tab/>
      </w:r>
      <w:proofErr w:type="spellStart"/>
      <w:r w:rsidRPr="0044029D">
        <w:rPr>
          <w:rFonts w:ascii="Arial" w:eastAsia="Times New Roman" w:hAnsi="Arial" w:cs="Arial"/>
          <w:color w:val="000000"/>
          <w:lang w:eastAsia="ru-RU"/>
        </w:rPr>
        <w:t>email</w:t>
      </w:r>
      <w:proofErr w:type="spellEnd"/>
      <w:r w:rsidRPr="0044029D">
        <w:rPr>
          <w:rFonts w:ascii="Arial" w:eastAsia="Times New Roman" w:hAnsi="Arial" w:cs="Arial"/>
          <w:color w:val="000000"/>
          <w:lang w:eastAsia="ru-RU"/>
        </w:rPr>
        <w:t>.</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1.6. Документами, которые содержат персональные данные субъектов персональных данных, являются:</w:t>
      </w:r>
    </w:p>
    <w:p w:rsidR="0044029D" w:rsidRPr="0044029D" w:rsidRDefault="0044029D" w:rsidP="0044029D">
      <w:pPr>
        <w:spacing w:after="0" w:line="240" w:lineRule="auto"/>
        <w:ind w:left="283"/>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w:t>
      </w:r>
      <w:r w:rsidRPr="0044029D">
        <w:rPr>
          <w:rFonts w:ascii="Arial" w:eastAsia="Times New Roman" w:hAnsi="Arial" w:cs="Arial"/>
          <w:color w:val="000000"/>
          <w:lang w:eastAsia="ru-RU"/>
        </w:rPr>
        <w:tab/>
        <w:t>договоры гражданско-правового характера на оказание услуг ИП Шкатула Галина Юрьевна;</w:t>
      </w:r>
    </w:p>
    <w:p w:rsidR="0044029D" w:rsidRPr="0044029D" w:rsidRDefault="0044029D" w:rsidP="0044029D">
      <w:pPr>
        <w:spacing w:after="0" w:line="240" w:lineRule="auto"/>
        <w:ind w:left="283"/>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w:t>
      </w:r>
      <w:r w:rsidRPr="0044029D">
        <w:rPr>
          <w:rFonts w:ascii="Arial" w:eastAsia="Times New Roman" w:hAnsi="Arial" w:cs="Arial"/>
          <w:color w:val="000000"/>
          <w:lang w:eastAsia="ru-RU"/>
        </w:rPr>
        <w:tab/>
        <w:t>информация из анкет обратной связи с официального сайта ИП Шкатула Галина Юрьевна.</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1.7. Настоящее Положение и изменения к нему утверждаются ИП Шкатула Галина Юрьевна и вводятся приказом. Настоящее Положение размещается на официальном сайте ИП Шкатула Галина Юрьевна </w:t>
      </w:r>
      <w:r>
        <w:rPr>
          <w:rFonts w:ascii="Arial" w:eastAsia="Times New Roman" w:hAnsi="Arial" w:cs="Arial"/>
          <w:color w:val="000000"/>
          <w:lang w:eastAsia="ru-RU"/>
        </w:rPr>
        <w:t xml:space="preserve"> "Зооветцентра Аргос" </w:t>
      </w:r>
      <w:r w:rsidRPr="0044029D">
        <w:rPr>
          <w:rFonts w:ascii="Arial" w:eastAsia="Times New Roman" w:hAnsi="Arial" w:cs="Arial"/>
          <w:color w:val="000000"/>
          <w:lang w:eastAsia="ru-RU"/>
        </w:rPr>
        <w:t xml:space="preserve">по адресу </w:t>
      </w:r>
      <w:r w:rsidR="00B80974" w:rsidRPr="00B80974">
        <w:rPr>
          <w:rFonts w:ascii="Arial" w:eastAsia="Times New Roman" w:hAnsi="Arial" w:cs="Arial"/>
          <w:color w:val="000000"/>
          <w:lang w:eastAsia="ru-RU"/>
        </w:rPr>
        <w:t xml:space="preserve">http://argos-nk.ru </w:t>
      </w:r>
      <w:r w:rsidRPr="0044029D">
        <w:rPr>
          <w:rFonts w:ascii="Arial" w:eastAsia="Times New Roman" w:hAnsi="Arial" w:cs="Arial"/>
          <w:color w:val="000000"/>
          <w:lang w:eastAsia="ru-RU"/>
        </w:rPr>
        <w:t xml:space="preserve">и </w:t>
      </w:r>
      <w:r w:rsidR="006438DD">
        <w:rPr>
          <w:rFonts w:ascii="Arial" w:eastAsia="Times New Roman" w:hAnsi="Arial" w:cs="Arial"/>
          <w:color w:val="000000"/>
          <w:lang w:eastAsia="ru-RU"/>
        </w:rPr>
        <w:t xml:space="preserve">в помещении зооветцентра "Аргос", </w:t>
      </w:r>
      <w:r w:rsidRPr="0044029D">
        <w:rPr>
          <w:rFonts w:ascii="Arial" w:eastAsia="Times New Roman" w:hAnsi="Arial" w:cs="Arial"/>
          <w:color w:val="000000"/>
          <w:lang w:eastAsia="ru-RU"/>
        </w:rPr>
        <w:t>находится в свободном доступе. Доступ к положению есть у всех пользователей сайта.</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1.8. Настоящее Положение вступает в силу с</w:t>
      </w:r>
      <w:r>
        <w:rPr>
          <w:rFonts w:ascii="Arial" w:eastAsia="Times New Roman" w:hAnsi="Arial" w:cs="Arial"/>
          <w:color w:val="000000"/>
          <w:lang w:eastAsia="ru-RU"/>
        </w:rPr>
        <w:t xml:space="preserve"> 27 мая 2025г</w:t>
      </w:r>
      <w:r w:rsidRPr="0044029D">
        <w:rPr>
          <w:rFonts w:ascii="Arial" w:eastAsia="Times New Roman" w:hAnsi="Arial" w:cs="Arial"/>
          <w:color w:val="000000"/>
          <w:lang w:eastAsia="ru-RU"/>
        </w:rPr>
        <w:t>.</w:t>
      </w:r>
    </w:p>
    <w:p w:rsidR="0044029D" w:rsidRPr="0044029D" w:rsidRDefault="0044029D" w:rsidP="0044029D">
      <w:pPr>
        <w:spacing w:before="200" w:line="240" w:lineRule="auto"/>
        <w:outlineLvl w:val="2"/>
        <w:rPr>
          <w:rFonts w:ascii="Times New Roman" w:eastAsia="Times New Roman" w:hAnsi="Times New Roman" w:cs="Times New Roman"/>
          <w:b/>
          <w:bCs/>
          <w:sz w:val="27"/>
          <w:szCs w:val="27"/>
          <w:lang w:eastAsia="ru-RU"/>
        </w:rPr>
      </w:pPr>
      <w:r w:rsidRPr="0044029D">
        <w:rPr>
          <w:rFonts w:ascii="Arial" w:eastAsia="Times New Roman" w:hAnsi="Arial" w:cs="Arial"/>
          <w:color w:val="434343"/>
          <w:sz w:val="28"/>
          <w:szCs w:val="28"/>
          <w:lang w:eastAsia="ru-RU"/>
        </w:rPr>
        <w:t>2. Получение и обработка персональных данных </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2.1. Персональные данные ИП Шкатула Галина Юрьевна получает непосредственно от клиентов, контрагентов или пользователей сайта. ИП Шкатула Галина Юрьевна вправе получать персональные данные от третьих лиц только при наличии письменного согласия субъекта персональных данных или в иных случаях, прямо предусмотренных в законодательстве.</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lastRenderedPageBreak/>
        <w:t>2.2. ИП Шкатула Галина Юрьевна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2.3. ИП Шкатула Галина Юрьевна не вправе требовать от субъекта персональных данных представления персональных данных, которые будут избыточны для целей обработки, которые преследует ИП Шкатула Галина Юрьевна.</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2.4. Субъект персональных данных представляет ИП Шкатула Галина Юрьевна  достоверные сведения о себе.</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2.5. Чтобы обрабатывать персональные данные субъектов персональных данных, ИП Шкатула Галина Юрьевна получает от каждого субъекта согласие на обработку его персональных данных. Такое согласие </w:t>
      </w:r>
      <w:r w:rsidR="006438DD"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получает, если закон не предоставляет ИП Шкатула Галина Юрьевна права обрабатывать персональные данные без согласия.</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2.6. Согласие на обработку персональных данных может быть отозвано субъектом персональных данных в любой момент. Для этого необходимо направить ИП Шкатула Галина Юрьевна письменное уведомление об отзыве согласия. В случае отзыва согласия на обработку персональных данных </w:t>
      </w:r>
      <w:r w:rsidR="006438DD" w:rsidRPr="0044029D">
        <w:rPr>
          <w:rFonts w:ascii="Arial" w:eastAsia="Times New Roman" w:hAnsi="Arial" w:cs="Arial"/>
          <w:color w:val="000000"/>
          <w:lang w:eastAsia="ru-RU"/>
        </w:rPr>
        <w:t xml:space="preserve">ИП Шкатула Галина Юрьевна </w:t>
      </w:r>
      <w:r w:rsidRPr="0044029D">
        <w:rPr>
          <w:rFonts w:ascii="Arial" w:eastAsia="Times New Roman" w:hAnsi="Arial" w:cs="Arial"/>
          <w:color w:val="000000"/>
          <w:lang w:eastAsia="ru-RU"/>
        </w:rPr>
        <w:t>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w:t>
      </w:r>
    </w:p>
    <w:p w:rsidR="0044029D" w:rsidRPr="0044029D" w:rsidRDefault="0044029D" w:rsidP="0044029D">
      <w:pPr>
        <w:spacing w:before="200" w:line="240" w:lineRule="auto"/>
        <w:outlineLvl w:val="2"/>
        <w:rPr>
          <w:rFonts w:ascii="Times New Roman" w:eastAsia="Times New Roman" w:hAnsi="Times New Roman" w:cs="Times New Roman"/>
          <w:b/>
          <w:bCs/>
          <w:sz w:val="27"/>
          <w:szCs w:val="27"/>
          <w:lang w:eastAsia="ru-RU"/>
        </w:rPr>
      </w:pPr>
      <w:r w:rsidRPr="0044029D">
        <w:rPr>
          <w:rFonts w:ascii="Arial" w:eastAsia="Times New Roman" w:hAnsi="Arial" w:cs="Arial"/>
          <w:color w:val="434343"/>
          <w:sz w:val="28"/>
          <w:szCs w:val="28"/>
          <w:lang w:eastAsia="ru-RU"/>
        </w:rPr>
        <w:t>3. Хранение персональных данных</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3.1. ИП Шкатула Галина Юрьевна обеспечивает защиту персональных данных субъектов персональных данных от неправомерного использования или утраты.</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3.2. Персональные данные субъектов персональных данных хранятся</w:t>
      </w:r>
      <w:r w:rsidR="00F5725E">
        <w:rPr>
          <w:rFonts w:ascii="Arial" w:eastAsia="Times New Roman" w:hAnsi="Arial" w:cs="Arial"/>
          <w:color w:val="000000"/>
          <w:lang w:eastAsia="ru-RU"/>
        </w:rPr>
        <w:t xml:space="preserve"> как на бумажных носителях, так и</w:t>
      </w:r>
      <w:r w:rsidRPr="0044029D">
        <w:rPr>
          <w:rFonts w:ascii="Arial" w:eastAsia="Times New Roman" w:hAnsi="Arial" w:cs="Arial"/>
          <w:color w:val="000000"/>
          <w:lang w:eastAsia="ru-RU"/>
        </w:rPr>
        <w:t xml:space="preserve"> в электронном виде в компьютерной сети. Доступ к электронным базам данных, содержащим персональные данные субъектов персональных данных, обеспечивается двухступенчатой системой паролей: на уровне локальной компьютерной сети и на уровне баз данных. Пароли устанавливаются </w:t>
      </w:r>
      <w:r w:rsidR="00F5725E">
        <w:rPr>
          <w:rFonts w:ascii="Arial" w:eastAsia="Times New Roman" w:hAnsi="Arial" w:cs="Arial"/>
          <w:color w:val="000000"/>
          <w:lang w:eastAsia="ru-RU"/>
        </w:rPr>
        <w:t xml:space="preserve">ответственным за безопасность лицом </w:t>
      </w:r>
      <w:r w:rsidRPr="0044029D">
        <w:rPr>
          <w:rFonts w:ascii="Arial" w:eastAsia="Times New Roman" w:hAnsi="Arial" w:cs="Arial"/>
          <w:color w:val="000000"/>
          <w:lang w:eastAsia="ru-RU"/>
        </w:rPr>
        <w:t>и сообщаются индивидуально работникам, имеющим доступ к персональным данным субъектов персональных данных.</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3.</w:t>
      </w:r>
      <w:r w:rsidR="00F5725E">
        <w:rPr>
          <w:rFonts w:ascii="Arial" w:eastAsia="Times New Roman" w:hAnsi="Arial" w:cs="Arial"/>
          <w:color w:val="000000"/>
          <w:lang w:eastAsia="ru-RU"/>
        </w:rPr>
        <w:t>3</w:t>
      </w:r>
      <w:r w:rsidRPr="0044029D">
        <w:rPr>
          <w:rFonts w:ascii="Arial" w:eastAsia="Times New Roman" w:hAnsi="Arial" w:cs="Arial"/>
          <w:color w:val="000000"/>
          <w:lang w:eastAsia="ru-RU"/>
        </w:rPr>
        <w:t>. Копировать и делать выписки из персональных данных субъектов персональных данных разрешается исключительно в служебных целях с письменного разрешения</w:t>
      </w:r>
      <w:r w:rsidR="00F5725E">
        <w:rPr>
          <w:rFonts w:ascii="Arial" w:eastAsia="Times New Roman" w:hAnsi="Arial" w:cs="Arial"/>
          <w:color w:val="000000"/>
          <w:lang w:eastAsia="ru-RU"/>
        </w:rPr>
        <w:t xml:space="preserve"> </w:t>
      </w:r>
      <w:r w:rsidR="00F5725E" w:rsidRPr="0044029D">
        <w:rPr>
          <w:rFonts w:ascii="Arial" w:eastAsia="Times New Roman" w:hAnsi="Arial" w:cs="Arial"/>
          <w:color w:val="000000"/>
          <w:lang w:eastAsia="ru-RU"/>
        </w:rPr>
        <w:t>ИП Шкатула Галин</w:t>
      </w:r>
      <w:r w:rsidR="00F5725E">
        <w:rPr>
          <w:rFonts w:ascii="Arial" w:eastAsia="Times New Roman" w:hAnsi="Arial" w:cs="Arial"/>
          <w:color w:val="000000"/>
          <w:lang w:eastAsia="ru-RU"/>
        </w:rPr>
        <w:t>ы</w:t>
      </w:r>
      <w:r w:rsidR="00F5725E" w:rsidRPr="0044029D">
        <w:rPr>
          <w:rFonts w:ascii="Arial" w:eastAsia="Times New Roman" w:hAnsi="Arial" w:cs="Arial"/>
          <w:color w:val="000000"/>
          <w:lang w:eastAsia="ru-RU"/>
        </w:rPr>
        <w:t xml:space="preserve"> Юрьевн</w:t>
      </w:r>
      <w:r w:rsidR="00F5725E">
        <w:rPr>
          <w:rFonts w:ascii="Arial" w:eastAsia="Times New Roman" w:hAnsi="Arial" w:cs="Arial"/>
          <w:color w:val="000000"/>
          <w:lang w:eastAsia="ru-RU"/>
        </w:rPr>
        <w:t>ы</w:t>
      </w:r>
      <w:r w:rsidRPr="0044029D">
        <w:rPr>
          <w:rFonts w:ascii="Arial" w:eastAsia="Times New Roman" w:hAnsi="Arial" w:cs="Arial"/>
          <w:color w:val="000000"/>
          <w:lang w:eastAsia="ru-RU"/>
        </w:rPr>
        <w:t>.</w:t>
      </w:r>
    </w:p>
    <w:p w:rsidR="0044029D" w:rsidRPr="0044029D" w:rsidRDefault="0044029D" w:rsidP="0044029D">
      <w:pPr>
        <w:spacing w:before="200" w:line="240" w:lineRule="auto"/>
        <w:outlineLvl w:val="2"/>
        <w:rPr>
          <w:rFonts w:ascii="Times New Roman" w:eastAsia="Times New Roman" w:hAnsi="Times New Roman" w:cs="Times New Roman"/>
          <w:b/>
          <w:bCs/>
          <w:sz w:val="27"/>
          <w:szCs w:val="27"/>
          <w:lang w:eastAsia="ru-RU"/>
        </w:rPr>
      </w:pPr>
      <w:r w:rsidRPr="0044029D">
        <w:rPr>
          <w:rFonts w:ascii="Arial" w:eastAsia="Times New Roman" w:hAnsi="Arial" w:cs="Arial"/>
          <w:color w:val="434343"/>
          <w:sz w:val="28"/>
          <w:szCs w:val="28"/>
          <w:lang w:eastAsia="ru-RU"/>
        </w:rPr>
        <w:t>4. Использование персональных данных </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4.1. Персональные данные используются для целей, связанных с взаимодействием субъекта персональных данных с </w:t>
      </w:r>
      <w:r w:rsidR="00F5725E">
        <w:rPr>
          <w:rFonts w:ascii="Arial" w:eastAsia="Times New Roman" w:hAnsi="Arial" w:cs="Arial"/>
          <w:color w:val="000000"/>
          <w:lang w:eastAsia="ru-RU"/>
        </w:rPr>
        <w:tab/>
      </w:r>
      <w:r w:rsidR="00F5725E"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заключение договора, обмен письмами, получение услуг </w:t>
      </w:r>
      <w:r w:rsidR="00F5725E"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w:t>
      </w:r>
      <w:r w:rsidR="00F5725E" w:rsidRPr="0044029D">
        <w:rPr>
          <w:rFonts w:ascii="Arial" w:eastAsia="Times New Roman" w:hAnsi="Arial" w:cs="Arial"/>
          <w:color w:val="000000"/>
          <w:lang w:eastAsia="ru-RU"/>
        </w:rPr>
        <w:t xml:space="preserve">ИП Шкатула Галина Юрьевна </w:t>
      </w:r>
      <w:r w:rsidRPr="0044029D">
        <w:rPr>
          <w:rFonts w:ascii="Arial" w:eastAsia="Times New Roman" w:hAnsi="Arial" w:cs="Arial"/>
          <w:color w:val="000000"/>
          <w:lang w:eastAsia="ru-RU"/>
        </w:rPr>
        <w:t>для этих целей запрашивает общие персональные данные: фамилию, имя, отчество, адрес, контактный номер телефона</w:t>
      </w:r>
      <w:r w:rsidR="00F5725E">
        <w:rPr>
          <w:rFonts w:ascii="Arial" w:eastAsia="Times New Roman" w:hAnsi="Arial" w:cs="Arial"/>
          <w:color w:val="000000"/>
          <w:lang w:eastAsia="ru-RU"/>
        </w:rPr>
        <w:t xml:space="preserve">, </w:t>
      </w:r>
      <w:proofErr w:type="spellStart"/>
      <w:r w:rsidR="00F5725E">
        <w:rPr>
          <w:rFonts w:ascii="Arial" w:eastAsia="Times New Roman" w:hAnsi="Arial" w:cs="Arial"/>
          <w:color w:val="000000"/>
          <w:lang w:eastAsia="ru-RU"/>
        </w:rPr>
        <w:t>e-mail</w:t>
      </w:r>
      <w:proofErr w:type="spellEnd"/>
      <w:r w:rsidRPr="0044029D">
        <w:rPr>
          <w:rFonts w:ascii="Arial" w:eastAsia="Times New Roman" w:hAnsi="Arial" w:cs="Arial"/>
          <w:color w:val="000000"/>
          <w:lang w:eastAsia="ru-RU"/>
        </w:rPr>
        <w:t>.</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4.2. Персональные данные, предоставленные субъектом персональных данных, обрабатываются автоматизировано и без использования средств автоматизации способами. Персональные данные хранятся столько, сколько нужно для достижения целей их обработки.</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4.3. После истечения срока нормативного хранения документов, которые содержат персональные данные субъектов персональных данных, документы подлежат уничтожению. </w:t>
      </w:r>
    </w:p>
    <w:p w:rsidR="0044029D" w:rsidRPr="0044029D" w:rsidRDefault="0044029D" w:rsidP="0044029D">
      <w:pPr>
        <w:spacing w:before="200" w:line="240" w:lineRule="auto"/>
        <w:outlineLvl w:val="2"/>
        <w:rPr>
          <w:rFonts w:ascii="Times New Roman" w:eastAsia="Times New Roman" w:hAnsi="Times New Roman" w:cs="Times New Roman"/>
          <w:b/>
          <w:bCs/>
          <w:sz w:val="27"/>
          <w:szCs w:val="27"/>
          <w:lang w:eastAsia="ru-RU"/>
        </w:rPr>
      </w:pPr>
      <w:r w:rsidRPr="0044029D">
        <w:rPr>
          <w:rFonts w:ascii="Arial" w:eastAsia="Times New Roman" w:hAnsi="Arial" w:cs="Arial"/>
          <w:color w:val="434343"/>
          <w:sz w:val="28"/>
          <w:szCs w:val="28"/>
          <w:lang w:eastAsia="ru-RU"/>
        </w:rPr>
        <w:t>5. Передача и распространение персональных данных </w:t>
      </w:r>
    </w:p>
    <w:p w:rsidR="009C1E4F" w:rsidRPr="006438DD" w:rsidRDefault="0044029D" w:rsidP="0044029D">
      <w:pPr>
        <w:spacing w:before="200" w:line="240" w:lineRule="auto"/>
        <w:rPr>
          <w:rFonts w:ascii="Arial" w:eastAsia="Times New Roman" w:hAnsi="Arial" w:cs="Arial"/>
          <w:color w:val="000000"/>
          <w:lang w:eastAsia="ru-RU"/>
        </w:rPr>
      </w:pPr>
      <w:r w:rsidRPr="0044029D">
        <w:rPr>
          <w:rFonts w:ascii="Arial" w:eastAsia="Times New Roman" w:hAnsi="Arial" w:cs="Arial"/>
          <w:color w:val="000000"/>
          <w:lang w:eastAsia="ru-RU"/>
        </w:rPr>
        <w:t xml:space="preserve">5.1. При передаче </w:t>
      </w:r>
      <w:r w:rsidR="009C1E4F" w:rsidRPr="0044029D">
        <w:rPr>
          <w:rFonts w:ascii="Arial" w:eastAsia="Times New Roman" w:hAnsi="Arial" w:cs="Arial"/>
          <w:color w:val="000000"/>
          <w:lang w:eastAsia="ru-RU"/>
        </w:rPr>
        <w:t xml:space="preserve">ИП Шкатула Галина Юрьевна </w:t>
      </w:r>
      <w:r w:rsidRPr="0044029D">
        <w:rPr>
          <w:rFonts w:ascii="Arial" w:eastAsia="Times New Roman" w:hAnsi="Arial" w:cs="Arial"/>
          <w:color w:val="000000"/>
          <w:lang w:eastAsia="ru-RU"/>
        </w:rPr>
        <w:t xml:space="preserve">персональных данных субъект персональных данных должен дать на это согласие в письменной или электронной форме. </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5.2. </w:t>
      </w:r>
      <w:r w:rsidR="009C1E4F"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w:t>
      </w:r>
      <w:r w:rsidR="00791292">
        <w:rPr>
          <w:rFonts w:ascii="Arial" w:eastAsia="Times New Roman" w:hAnsi="Arial" w:cs="Arial"/>
          <w:color w:val="000000"/>
          <w:lang w:eastAsia="ru-RU"/>
        </w:rPr>
        <w:t>передает персональные данные связанные с вакцинацией животных в государственную ветеринарную службу в целях о</w:t>
      </w:r>
      <w:r w:rsidR="007971DF">
        <w:rPr>
          <w:rFonts w:ascii="Arial" w:eastAsia="Times New Roman" w:hAnsi="Arial" w:cs="Arial"/>
          <w:color w:val="000000"/>
          <w:lang w:eastAsia="ru-RU"/>
        </w:rPr>
        <w:t xml:space="preserve">беспечения противоэпизоотического благополучия территории г.Новокузнецка, а также  </w:t>
      </w:r>
      <w:r w:rsidRPr="0044029D">
        <w:rPr>
          <w:rFonts w:ascii="Arial" w:eastAsia="Times New Roman" w:hAnsi="Arial" w:cs="Arial"/>
          <w:color w:val="000000"/>
          <w:lang w:eastAsia="ru-RU"/>
        </w:rPr>
        <w:t>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5.3. </w:t>
      </w:r>
      <w:r w:rsidR="009C1E4F"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не вправе распространять персональные данные третьим лицам без согласия субъекта персональных данных на передачу таких данных.</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5.4.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5.5.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w:t>
      </w:r>
      <w:r w:rsidR="009C1E4F" w:rsidRPr="0044029D">
        <w:rPr>
          <w:rFonts w:ascii="Arial" w:eastAsia="Times New Roman" w:hAnsi="Arial" w:cs="Arial"/>
          <w:color w:val="000000"/>
          <w:lang w:eastAsia="ru-RU"/>
        </w:rPr>
        <w:t xml:space="preserve">ИП Шкатула Галина Юрьевна </w:t>
      </w:r>
      <w:r w:rsidRPr="0044029D">
        <w:rPr>
          <w:rFonts w:ascii="Arial" w:eastAsia="Times New Roman" w:hAnsi="Arial" w:cs="Arial"/>
          <w:color w:val="000000"/>
          <w:lang w:eastAsia="ru-RU"/>
        </w:rPr>
        <w:t>без права распространения.</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5.6.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w:t>
      </w:r>
      <w:r w:rsidR="009C1E4F" w:rsidRPr="0044029D">
        <w:rPr>
          <w:rFonts w:ascii="Arial" w:eastAsia="Times New Roman" w:hAnsi="Arial" w:cs="Arial"/>
          <w:color w:val="000000"/>
          <w:lang w:eastAsia="ru-RU"/>
        </w:rPr>
        <w:t xml:space="preserve">ИП Шкатула Галина Юрьевна </w:t>
      </w:r>
      <w:r w:rsidRPr="0044029D">
        <w:rPr>
          <w:rFonts w:ascii="Arial" w:eastAsia="Times New Roman" w:hAnsi="Arial" w:cs="Arial"/>
          <w:color w:val="000000"/>
          <w:lang w:eastAsia="ru-RU"/>
        </w:rPr>
        <w:t>обрабатывает такие персональные данные без возможности передачи (распространения, предоставления, доступа) неограниченному кругу лиц.</w:t>
      </w:r>
    </w:p>
    <w:p w:rsidR="0044029D" w:rsidRPr="00B80974"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5.7. Согласие на распространение персональных данных  предоставл</w:t>
      </w:r>
      <w:r w:rsidR="00B80974">
        <w:rPr>
          <w:rFonts w:ascii="Arial" w:eastAsia="Times New Roman" w:hAnsi="Arial" w:cs="Arial"/>
          <w:color w:val="000000"/>
          <w:lang w:eastAsia="ru-RU"/>
        </w:rPr>
        <w:t xml:space="preserve">яется </w:t>
      </w:r>
      <w:r w:rsidR="00B80974" w:rsidRPr="0044029D">
        <w:rPr>
          <w:rFonts w:ascii="Arial" w:eastAsia="Times New Roman" w:hAnsi="Arial" w:cs="Arial"/>
          <w:color w:val="000000"/>
          <w:lang w:eastAsia="ru-RU"/>
        </w:rPr>
        <w:t>непосредственно</w:t>
      </w:r>
      <w:r w:rsidRPr="0044029D">
        <w:rPr>
          <w:rFonts w:ascii="Arial" w:eastAsia="Times New Roman" w:hAnsi="Arial" w:cs="Arial"/>
          <w:color w:val="000000"/>
          <w:lang w:eastAsia="ru-RU"/>
        </w:rPr>
        <w:t xml:space="preserve"> </w:t>
      </w:r>
      <w:r w:rsidR="00B80974" w:rsidRPr="00B80974">
        <w:rPr>
          <w:rFonts w:ascii="Arial" w:eastAsia="Times New Roman" w:hAnsi="Arial" w:cs="Arial"/>
          <w:color w:val="000000"/>
          <w:lang w:eastAsia="ru-RU"/>
        </w:rPr>
        <w:t>при о</w:t>
      </w:r>
      <w:r w:rsidR="00B80974">
        <w:rPr>
          <w:rFonts w:ascii="Arial" w:eastAsia="Times New Roman" w:hAnsi="Arial" w:cs="Arial"/>
          <w:color w:val="000000"/>
          <w:lang w:eastAsia="ru-RU"/>
        </w:rPr>
        <w:t>с</w:t>
      </w:r>
      <w:r w:rsidR="00B80974" w:rsidRPr="00B80974">
        <w:rPr>
          <w:rFonts w:ascii="Arial" w:eastAsia="Times New Roman" w:hAnsi="Arial" w:cs="Arial"/>
          <w:color w:val="000000"/>
          <w:lang w:eastAsia="ru-RU"/>
        </w:rPr>
        <w:t xml:space="preserve">уществлении приема </w:t>
      </w:r>
      <w:r w:rsidR="00B80974">
        <w:rPr>
          <w:rFonts w:ascii="Arial" w:eastAsia="Times New Roman" w:hAnsi="Arial" w:cs="Arial"/>
          <w:color w:val="000000"/>
          <w:lang w:eastAsia="ru-RU"/>
        </w:rPr>
        <w:t xml:space="preserve">или через сайт </w:t>
      </w:r>
      <w:proofErr w:type="spellStart"/>
      <w:r w:rsidR="00B80974">
        <w:rPr>
          <w:rFonts w:ascii="Arial" w:eastAsia="Times New Roman" w:hAnsi="Arial" w:cs="Arial"/>
          <w:color w:val="000000"/>
          <w:lang w:eastAsia="ru-RU"/>
        </w:rPr>
        <w:t>argos-nk.ru</w:t>
      </w:r>
      <w:proofErr w:type="spellEnd"/>
      <w:r w:rsidR="00B80974">
        <w:rPr>
          <w:rFonts w:ascii="Arial" w:eastAsia="Times New Roman" w:hAnsi="Arial" w:cs="Arial"/>
          <w:color w:val="000000"/>
          <w:lang w:eastAsia="ru-RU"/>
        </w:rPr>
        <w:t>.</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 xml:space="preserve">5.8.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w:t>
      </w:r>
      <w:r w:rsidR="009C1E4F"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9C1E4F" w:rsidRPr="0044029D">
        <w:rPr>
          <w:rFonts w:ascii="Arial" w:eastAsia="Times New Roman" w:hAnsi="Arial" w:cs="Arial"/>
          <w:color w:val="000000"/>
          <w:lang w:eastAsia="ru-RU"/>
        </w:rPr>
        <w:t xml:space="preserve">ИП Шкатула Галина Юрьевна </w:t>
      </w:r>
      <w:r w:rsidRPr="0044029D">
        <w:rPr>
          <w:rFonts w:ascii="Arial" w:eastAsia="Times New Roman" w:hAnsi="Arial" w:cs="Arial"/>
          <w:color w:val="000000"/>
          <w:lang w:eastAsia="ru-RU"/>
        </w:rPr>
        <w:t>в установлении субъектом персональных данных запретов и условий не допускается.</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5.9.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5.1</w:t>
      </w:r>
      <w:r w:rsidR="009C1E4F" w:rsidRPr="009C1E4F">
        <w:rPr>
          <w:rFonts w:ascii="Arial" w:eastAsia="Times New Roman" w:hAnsi="Arial" w:cs="Arial"/>
          <w:color w:val="000000"/>
          <w:lang w:eastAsia="ru-RU"/>
        </w:rPr>
        <w:t>0</w:t>
      </w:r>
      <w:r w:rsidRPr="0044029D">
        <w:rPr>
          <w:rFonts w:ascii="Arial" w:eastAsia="Times New Roman" w:hAnsi="Arial" w:cs="Arial"/>
          <w:color w:val="000000"/>
          <w:lang w:eastAsia="ru-RU"/>
        </w:rPr>
        <w:t xml:space="preserve">. Действие согласия субъекта персональных данных на распространение персональных данных прекращается с момента поступления </w:t>
      </w:r>
      <w:r w:rsidR="009C1E4F" w:rsidRPr="0044029D">
        <w:rPr>
          <w:rFonts w:ascii="Arial" w:eastAsia="Times New Roman" w:hAnsi="Arial" w:cs="Arial"/>
          <w:color w:val="000000"/>
          <w:lang w:eastAsia="ru-RU"/>
        </w:rPr>
        <w:t>ИП Шкатула Галина Юрьевна</w:t>
      </w:r>
      <w:r w:rsidRPr="0044029D">
        <w:rPr>
          <w:rFonts w:ascii="Arial" w:eastAsia="Times New Roman" w:hAnsi="Arial" w:cs="Arial"/>
          <w:color w:val="000000"/>
          <w:lang w:eastAsia="ru-RU"/>
        </w:rPr>
        <w:t xml:space="preserve"> требования, указанного в пункте 5.</w:t>
      </w:r>
      <w:r w:rsidR="009C1E4F" w:rsidRPr="009C1E4F">
        <w:rPr>
          <w:rFonts w:ascii="Arial" w:eastAsia="Times New Roman" w:hAnsi="Arial" w:cs="Arial"/>
          <w:color w:val="000000"/>
          <w:lang w:eastAsia="ru-RU"/>
        </w:rPr>
        <w:t>9</w:t>
      </w:r>
      <w:r w:rsidRPr="0044029D">
        <w:rPr>
          <w:rFonts w:ascii="Arial" w:eastAsia="Times New Roman" w:hAnsi="Arial" w:cs="Arial"/>
          <w:color w:val="000000"/>
          <w:lang w:eastAsia="ru-RU"/>
        </w:rPr>
        <w:t xml:space="preserve"> настоящего Положения.</w:t>
      </w:r>
    </w:p>
    <w:p w:rsidR="0044029D" w:rsidRPr="0044029D" w:rsidRDefault="0044029D" w:rsidP="0044029D">
      <w:pPr>
        <w:spacing w:before="200" w:line="240" w:lineRule="auto"/>
        <w:outlineLvl w:val="2"/>
        <w:rPr>
          <w:rFonts w:ascii="Times New Roman" w:eastAsia="Times New Roman" w:hAnsi="Times New Roman" w:cs="Times New Roman"/>
          <w:b/>
          <w:bCs/>
          <w:sz w:val="27"/>
          <w:szCs w:val="27"/>
          <w:lang w:eastAsia="ru-RU"/>
        </w:rPr>
      </w:pPr>
      <w:r w:rsidRPr="0044029D">
        <w:rPr>
          <w:rFonts w:ascii="Arial" w:eastAsia="Times New Roman" w:hAnsi="Arial" w:cs="Arial"/>
          <w:color w:val="434343"/>
          <w:sz w:val="28"/>
          <w:szCs w:val="28"/>
          <w:lang w:eastAsia="ru-RU"/>
        </w:rPr>
        <w:t>6. Гарантии конфиденциальности персональных данных</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6.1. Информация, относящаяся к персональным данным субъекта персональных данных, является служебной тайной и охраняется законом.</w:t>
      </w:r>
    </w:p>
    <w:p w:rsidR="0044029D" w:rsidRPr="0044029D" w:rsidRDefault="0044029D" w:rsidP="0044029D">
      <w:pPr>
        <w:spacing w:before="200" w:line="240" w:lineRule="auto"/>
        <w:rPr>
          <w:rFonts w:ascii="Times New Roman" w:eastAsia="Times New Roman" w:hAnsi="Times New Roman" w:cs="Times New Roman"/>
          <w:sz w:val="24"/>
          <w:szCs w:val="24"/>
          <w:lang w:eastAsia="ru-RU"/>
        </w:rPr>
      </w:pPr>
      <w:r w:rsidRPr="0044029D">
        <w:rPr>
          <w:rFonts w:ascii="Arial" w:eastAsia="Times New Roman" w:hAnsi="Arial" w:cs="Arial"/>
          <w:color w:val="000000"/>
          <w:lang w:eastAsia="ru-RU"/>
        </w:rPr>
        <w:t>6.2. Субъект персональных данных вправе требовать полную информацию о своих персональных данных, об их обработке, использовании и хранении.</w:t>
      </w:r>
    </w:p>
    <w:p w:rsidR="0044029D" w:rsidRPr="006438DD" w:rsidRDefault="0044029D" w:rsidP="0044029D">
      <w:pPr>
        <w:spacing w:before="200" w:line="240" w:lineRule="auto"/>
        <w:rPr>
          <w:rFonts w:ascii="Arial" w:eastAsia="Times New Roman" w:hAnsi="Arial" w:cs="Arial"/>
          <w:color w:val="000000"/>
          <w:lang w:eastAsia="ru-RU"/>
        </w:rPr>
      </w:pPr>
      <w:r w:rsidRPr="0044029D">
        <w:rPr>
          <w:rFonts w:ascii="Arial" w:eastAsia="Times New Roman" w:hAnsi="Arial" w:cs="Arial"/>
          <w:color w:val="000000"/>
          <w:lang w:eastAsia="ru-RU"/>
        </w:rPr>
        <w:t>6.3.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w:t>
      </w:r>
    </w:p>
    <w:p w:rsidR="009C1E4F" w:rsidRPr="006438DD" w:rsidRDefault="009C1E4F" w:rsidP="009C1E4F">
      <w:pPr>
        <w:spacing w:before="200" w:line="240" w:lineRule="auto"/>
        <w:rPr>
          <w:rFonts w:ascii="Arial" w:eastAsia="Times New Roman" w:hAnsi="Arial" w:cs="Arial"/>
          <w:sz w:val="28"/>
          <w:szCs w:val="24"/>
          <w:lang w:eastAsia="ru-RU"/>
        </w:rPr>
      </w:pPr>
      <w:r w:rsidRPr="006438DD">
        <w:rPr>
          <w:rFonts w:ascii="Arial" w:eastAsia="Times New Roman" w:hAnsi="Arial" w:cs="Arial"/>
          <w:sz w:val="28"/>
          <w:szCs w:val="24"/>
          <w:lang w:eastAsia="ru-RU"/>
        </w:rPr>
        <w:t>7.</w:t>
      </w:r>
      <w:r w:rsidRPr="006438DD">
        <w:rPr>
          <w:rFonts w:ascii="Arial" w:eastAsia="Times New Roman" w:hAnsi="Arial" w:cs="Arial"/>
          <w:sz w:val="28"/>
          <w:szCs w:val="24"/>
          <w:lang w:eastAsia="ru-RU"/>
        </w:rPr>
        <w:tab/>
        <w:t>Прочие положения.</w:t>
      </w:r>
    </w:p>
    <w:p w:rsidR="00CD1FFD" w:rsidRPr="00B80974" w:rsidRDefault="009C1E4F" w:rsidP="00B80974">
      <w:pPr>
        <w:spacing w:before="200" w:line="240" w:lineRule="auto"/>
        <w:rPr>
          <w:rFonts w:ascii="Arial" w:eastAsia="Times New Roman" w:hAnsi="Arial" w:cs="Arial"/>
          <w:sz w:val="24"/>
          <w:szCs w:val="24"/>
          <w:lang w:eastAsia="ru-RU"/>
        </w:rPr>
      </w:pPr>
      <w:r w:rsidRPr="006438DD">
        <w:rPr>
          <w:rFonts w:ascii="Times New Roman" w:eastAsia="Times New Roman" w:hAnsi="Times New Roman" w:cs="Times New Roman"/>
          <w:sz w:val="24"/>
          <w:szCs w:val="24"/>
          <w:lang w:eastAsia="ru-RU"/>
        </w:rPr>
        <w:tab/>
      </w:r>
      <w:r w:rsidRPr="009C1E4F">
        <w:rPr>
          <w:rFonts w:ascii="Arial" w:eastAsia="Times New Roman" w:hAnsi="Arial" w:cs="Arial"/>
          <w:szCs w:val="24"/>
          <w:lang w:eastAsia="ru-RU"/>
        </w:rPr>
        <w:t>Все, что не оговорено в настоящем Положении регулируется нормами действующего законодательства РФ</w:t>
      </w:r>
    </w:p>
    <w:sectPr w:rsidR="00CD1FFD" w:rsidRPr="00B80974" w:rsidSect="00B80974">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4029D"/>
    <w:rsid w:val="000338D1"/>
    <w:rsid w:val="0044029D"/>
    <w:rsid w:val="00482983"/>
    <w:rsid w:val="006438DD"/>
    <w:rsid w:val="0068631B"/>
    <w:rsid w:val="00791292"/>
    <w:rsid w:val="007971DF"/>
    <w:rsid w:val="009C1E4F"/>
    <w:rsid w:val="009C6E27"/>
    <w:rsid w:val="00B80974"/>
    <w:rsid w:val="00BC3050"/>
    <w:rsid w:val="00D37848"/>
    <w:rsid w:val="00E17D7B"/>
    <w:rsid w:val="00F5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48"/>
  </w:style>
  <w:style w:type="paragraph" w:styleId="3">
    <w:name w:val="heading 3"/>
    <w:basedOn w:val="a"/>
    <w:link w:val="30"/>
    <w:uiPriority w:val="9"/>
    <w:qFormat/>
    <w:rsid w:val="004402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029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40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4029D"/>
  </w:style>
</w:styles>
</file>

<file path=word/webSettings.xml><?xml version="1.0" encoding="utf-8"?>
<w:webSettings xmlns:r="http://schemas.openxmlformats.org/officeDocument/2006/relationships" xmlns:w="http://schemas.openxmlformats.org/wordprocessingml/2006/main">
  <w:divs>
    <w:div w:id="3580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1412</Words>
  <Characters>8055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1. Общие положения</vt:lpstr>
      <vt:lpstr>        2. Получение и обработка персональных данных </vt:lpstr>
      <vt:lpstr>        3. Хранение персональных данных</vt:lpstr>
      <vt:lpstr>        4. Использование персональных данных </vt:lpstr>
      <vt:lpstr>        5. Передача и распространение персональных данных </vt:lpstr>
      <vt:lpstr>        6. Гарантии конфиденциальности персональных данных</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2</cp:revision>
  <cp:lastPrinted>2025-05-29T09:24:00Z</cp:lastPrinted>
  <dcterms:created xsi:type="dcterms:W3CDTF">2025-06-09T16:06:00Z</dcterms:created>
  <dcterms:modified xsi:type="dcterms:W3CDTF">2025-06-09T16:06:00Z</dcterms:modified>
</cp:coreProperties>
</file>